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88" w:rsidRDefault="00BE0D88" w:rsidP="006F05C0">
      <w:pPr>
        <w:pStyle w:val="Title"/>
      </w:pPr>
      <w:r>
        <w:t>Presentation 1 Topics</w:t>
      </w:r>
    </w:p>
    <w:p w:rsidR="00BE0D88" w:rsidRDefault="00BE0D88">
      <w:pPr>
        <w:pStyle w:val="Title"/>
      </w:pPr>
      <w:r>
        <w:t>CSCI 3250-</w:t>
      </w:r>
      <w:r w:rsidR="006D0842">
        <w:t>0</w:t>
      </w:r>
      <w:r>
        <w:t>01</w:t>
      </w:r>
    </w:p>
    <w:p w:rsidR="00BE0D88" w:rsidRDefault="00BE0D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5303"/>
        <w:gridCol w:w="2036"/>
        <w:gridCol w:w="5341"/>
      </w:tblGrid>
      <w:tr w:rsidR="00BE0D88" w:rsidTr="009A430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BE0D88" w:rsidRDefault="00BE0D88"/>
        </w:tc>
        <w:tc>
          <w:tcPr>
            <w:tcW w:w="5303" w:type="dxa"/>
          </w:tcPr>
          <w:p w:rsidR="00BE0D88" w:rsidRDefault="00BE0D88">
            <w:r>
              <w:t>Title</w:t>
            </w:r>
          </w:p>
        </w:tc>
        <w:tc>
          <w:tcPr>
            <w:tcW w:w="2036" w:type="dxa"/>
          </w:tcPr>
          <w:p w:rsidR="00BE0D88" w:rsidRDefault="00BE0D88">
            <w:r>
              <w:t>Presentation Date</w:t>
            </w:r>
          </w:p>
        </w:tc>
        <w:tc>
          <w:tcPr>
            <w:tcW w:w="5341" w:type="dxa"/>
          </w:tcPr>
          <w:p w:rsidR="00BE0D88" w:rsidRDefault="00BE0D88">
            <w:r>
              <w:t>Presenter</w:t>
            </w:r>
          </w:p>
        </w:tc>
      </w:tr>
      <w:tr w:rsidR="00BA2B7A" w:rsidTr="009E54D8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Things You Should Never Do</w:t>
            </w:r>
          </w:p>
        </w:tc>
        <w:tc>
          <w:tcPr>
            <w:tcW w:w="2036" w:type="dxa"/>
            <w:vAlign w:val="center"/>
          </w:tcPr>
          <w:p w:rsidR="00BA2B7A" w:rsidRDefault="00BA2B7A" w:rsidP="00BA2B7A">
            <w:pPr>
              <w:jc w:val="center"/>
            </w:pPr>
            <w:r>
              <w:t>12 Nov - 1</w:t>
            </w:r>
          </w:p>
        </w:tc>
        <w:tc>
          <w:tcPr>
            <w:tcW w:w="5341" w:type="dxa"/>
          </w:tcPr>
          <w:p w:rsidR="00BA2B7A" w:rsidRPr="00243B6D" w:rsidRDefault="00243B6D">
            <w:r w:rsidRPr="00243B6D">
              <w:t>Cakici, Hayati</w:t>
            </w:r>
          </w:p>
        </w:tc>
      </w:tr>
      <w:tr w:rsidR="00BA2B7A" w:rsidTr="00243B6D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Strategy Letter I: Ben and Jerry's vs. Amazon</w:t>
            </w:r>
          </w:p>
        </w:tc>
        <w:tc>
          <w:tcPr>
            <w:tcW w:w="2036" w:type="dxa"/>
            <w:vAlign w:val="center"/>
          </w:tcPr>
          <w:p w:rsidR="00BA2B7A" w:rsidRDefault="00BA2B7A" w:rsidP="00BA2B7A">
            <w:pPr>
              <w:jc w:val="center"/>
            </w:pPr>
            <w:r>
              <w:t>12 Nov - 2</w:t>
            </w:r>
          </w:p>
        </w:tc>
        <w:tc>
          <w:tcPr>
            <w:tcW w:w="5341" w:type="dxa"/>
          </w:tcPr>
          <w:p w:rsidR="00BA2B7A" w:rsidRPr="00243B6D" w:rsidRDefault="00243B6D">
            <w:r w:rsidRPr="00243B6D">
              <w:t>Guest, Phillip</w:t>
            </w:r>
          </w:p>
        </w:tc>
      </w:tr>
      <w:tr w:rsidR="00BA2B7A" w:rsidTr="009E54D8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The Joel Test:  12 Steps to Better Code</w:t>
            </w:r>
          </w:p>
        </w:tc>
        <w:tc>
          <w:tcPr>
            <w:tcW w:w="2036" w:type="dxa"/>
            <w:vAlign w:val="center"/>
          </w:tcPr>
          <w:p w:rsidR="00BA2B7A" w:rsidRDefault="00BA2B7A" w:rsidP="00BA2B7A">
            <w:pPr>
              <w:jc w:val="center"/>
            </w:pPr>
            <w:r>
              <w:t>12 Nov - 3</w:t>
            </w:r>
          </w:p>
        </w:tc>
        <w:tc>
          <w:tcPr>
            <w:tcW w:w="5341" w:type="dxa"/>
          </w:tcPr>
          <w:p w:rsidR="00BA2B7A" w:rsidRPr="00243B6D" w:rsidRDefault="00243B6D" w:rsidP="00243B6D">
            <w:r w:rsidRPr="00243B6D">
              <w:t>McClain, Tyler</w:t>
            </w:r>
          </w:p>
        </w:tc>
      </w:tr>
      <w:tr w:rsidR="00BA2B7A" w:rsidTr="009E54D8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The Iceberg Secret, Revealed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12 Nov - 4</w:t>
            </w:r>
          </w:p>
        </w:tc>
        <w:tc>
          <w:tcPr>
            <w:tcW w:w="5341" w:type="dxa"/>
          </w:tcPr>
          <w:p w:rsidR="00BA2B7A" w:rsidRPr="00243B6D" w:rsidRDefault="00243B6D">
            <w:r w:rsidRPr="00243B6D">
              <w:t>Denman, Malcolm</w:t>
            </w:r>
          </w:p>
        </w:tc>
      </w:tr>
      <w:tr w:rsidR="00BA2B7A" w:rsidTr="009E54D8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It's Not Just Usability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17 Nov - 1</w:t>
            </w:r>
          </w:p>
        </w:tc>
        <w:tc>
          <w:tcPr>
            <w:tcW w:w="5341" w:type="dxa"/>
          </w:tcPr>
          <w:p w:rsidR="00BA2B7A" w:rsidRPr="00243B6D" w:rsidRDefault="00243B6D" w:rsidP="00243B6D">
            <w:r w:rsidRPr="00243B6D">
              <w:t>Hatfield, Kovay</w:t>
            </w:r>
          </w:p>
        </w:tc>
      </w:tr>
      <w:tr w:rsidR="00BA2B7A" w:rsidTr="009E54D8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Mouth Wide Shut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17 Nov - 2</w:t>
            </w:r>
          </w:p>
        </w:tc>
        <w:tc>
          <w:tcPr>
            <w:tcW w:w="5341" w:type="dxa"/>
          </w:tcPr>
          <w:p w:rsidR="00BA2B7A" w:rsidRPr="00243B6D" w:rsidRDefault="00243B6D">
            <w:r w:rsidRPr="00243B6D">
              <w:t>Cannon, Tyler</w:t>
            </w:r>
          </w:p>
        </w:tc>
      </w:tr>
      <w:tr w:rsidR="00BA2B7A" w:rsidTr="009E54D8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Advice for Computer Science College Students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17 Nov - 3</w:t>
            </w:r>
          </w:p>
        </w:tc>
        <w:tc>
          <w:tcPr>
            <w:tcW w:w="5341" w:type="dxa"/>
          </w:tcPr>
          <w:p w:rsidR="00BA2B7A" w:rsidRPr="00243B6D" w:rsidRDefault="00243B6D">
            <w:r w:rsidRPr="00243B6D">
              <w:t>Morton, Matthew</w:t>
            </w:r>
          </w:p>
        </w:tc>
      </w:tr>
      <w:tr w:rsidR="00BA2B7A" w:rsidTr="009E54D8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Getting Your Résumé Read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17 Nov - 4</w:t>
            </w:r>
          </w:p>
        </w:tc>
        <w:tc>
          <w:tcPr>
            <w:tcW w:w="5341" w:type="dxa"/>
          </w:tcPr>
          <w:p w:rsidR="00BA2B7A" w:rsidRPr="00243B6D" w:rsidRDefault="00243B6D">
            <w:r w:rsidRPr="00243B6D">
              <w:t>Bales, Kristen</w:t>
            </w:r>
          </w:p>
        </w:tc>
      </w:tr>
      <w:tr w:rsidR="00BA2B7A" w:rsidTr="009E54D8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How to Demo Software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19 Nov - 1</w:t>
            </w:r>
          </w:p>
        </w:tc>
        <w:tc>
          <w:tcPr>
            <w:tcW w:w="5341" w:type="dxa"/>
          </w:tcPr>
          <w:p w:rsidR="00BA2B7A" w:rsidRPr="00243B6D" w:rsidRDefault="00243B6D" w:rsidP="00243B6D">
            <w:r w:rsidRPr="00243B6D">
              <w:t>Shelnutt, Cooper</w:t>
            </w:r>
          </w:p>
        </w:tc>
      </w:tr>
      <w:tr w:rsidR="00BA2B7A" w:rsidTr="009E54D8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Craftsmanship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19 Nov - 2</w:t>
            </w:r>
          </w:p>
        </w:tc>
        <w:tc>
          <w:tcPr>
            <w:tcW w:w="5341" w:type="dxa"/>
          </w:tcPr>
          <w:p w:rsidR="00BA2B7A" w:rsidRPr="00243B6D" w:rsidRDefault="00243B6D">
            <w:r w:rsidRPr="00243B6D">
              <w:t>Rogers, Michael</w:t>
            </w:r>
          </w:p>
        </w:tc>
      </w:tr>
      <w:tr w:rsidR="00BA2B7A" w:rsidTr="009E54D8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Seven Steps to Remarkable Customer Service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19 Nov - 3</w:t>
            </w:r>
          </w:p>
        </w:tc>
        <w:tc>
          <w:tcPr>
            <w:tcW w:w="5341" w:type="dxa"/>
          </w:tcPr>
          <w:p w:rsidR="00BA2B7A" w:rsidRPr="00243B6D" w:rsidRDefault="00243B6D">
            <w:r w:rsidRPr="00243B6D">
              <w:t>Reynolds, Mark</w:t>
            </w:r>
          </w:p>
        </w:tc>
      </w:tr>
      <w:tr w:rsidR="00BA2B7A" w:rsidTr="009E54D8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Two Stories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19 Nov - 4</w:t>
            </w:r>
          </w:p>
        </w:tc>
        <w:tc>
          <w:tcPr>
            <w:tcW w:w="5341" w:type="dxa"/>
          </w:tcPr>
          <w:p w:rsidR="00BA2B7A" w:rsidRPr="00243B6D" w:rsidRDefault="00243B6D">
            <w:r w:rsidRPr="00243B6D">
              <w:t>Lombardo, Paul</w:t>
            </w:r>
          </w:p>
        </w:tc>
      </w:tr>
      <w:tr w:rsidR="00BA2B7A" w:rsidTr="009E54D8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 xml:space="preserve">Good Software Takes Ten Years. 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24 Nov - 1</w:t>
            </w:r>
          </w:p>
        </w:tc>
        <w:tc>
          <w:tcPr>
            <w:tcW w:w="5341" w:type="dxa"/>
          </w:tcPr>
          <w:p w:rsidR="00BA2B7A" w:rsidRPr="00243B6D" w:rsidRDefault="00243B6D">
            <w:r w:rsidRPr="00243B6D">
              <w:t>Cress, Mychael</w:t>
            </w:r>
          </w:p>
        </w:tc>
      </w:tr>
      <w:tr w:rsidR="00BA2B7A" w:rsidTr="009E54D8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Three Management Methods (+ 3 linked articles)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24 Nov - 2</w:t>
            </w:r>
          </w:p>
        </w:tc>
        <w:tc>
          <w:tcPr>
            <w:tcW w:w="5341" w:type="dxa"/>
          </w:tcPr>
          <w:p w:rsidR="00BA2B7A" w:rsidRPr="00243B6D" w:rsidRDefault="00243B6D">
            <w:r w:rsidRPr="00243B6D">
              <w:t>Vanhoy, Jordan</w:t>
            </w:r>
          </w:p>
        </w:tc>
      </w:tr>
    </w:tbl>
    <w:p w:rsidR="00BE0D88" w:rsidRDefault="00BE0D88"/>
    <w:sectPr w:rsidR="00BE0D88">
      <w:pgSz w:w="15840" w:h="12240" w:orient="landscape" w:code="1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F122A"/>
    <w:multiLevelType w:val="hybridMultilevel"/>
    <w:tmpl w:val="5B868B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compat/>
  <w:rsids>
    <w:rsidRoot w:val="009A430B"/>
    <w:rsid w:val="00010806"/>
    <w:rsid w:val="0003717C"/>
    <w:rsid w:val="00151C9E"/>
    <w:rsid w:val="0015303E"/>
    <w:rsid w:val="00243B6D"/>
    <w:rsid w:val="00284BC4"/>
    <w:rsid w:val="00376567"/>
    <w:rsid w:val="006D0842"/>
    <w:rsid w:val="006F05C0"/>
    <w:rsid w:val="009A430B"/>
    <w:rsid w:val="009E54D8"/>
    <w:rsid w:val="00A82B5E"/>
    <w:rsid w:val="00B64DE1"/>
    <w:rsid w:val="00BA2B7A"/>
    <w:rsid w:val="00BB6B3B"/>
    <w:rsid w:val="00BE0D88"/>
    <w:rsid w:val="00C0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1 Topics</vt:lpstr>
    </vt:vector>
  </TitlesOfParts>
  <Company>ETSU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1 Topics</dc:title>
  <dc:creator>Bill</dc:creator>
  <cp:lastModifiedBy>admin</cp:lastModifiedBy>
  <cp:revision>2</cp:revision>
  <cp:lastPrinted>2011-11-02T19:55:00Z</cp:lastPrinted>
  <dcterms:created xsi:type="dcterms:W3CDTF">2014-10-15T14:03:00Z</dcterms:created>
  <dcterms:modified xsi:type="dcterms:W3CDTF">2014-10-15T14:03:00Z</dcterms:modified>
</cp:coreProperties>
</file>